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EDF5" w14:textId="77777777" w:rsidR="00A965BC" w:rsidRPr="00A965BC" w:rsidRDefault="00A965BC" w:rsidP="00A965BC">
      <w:pPr>
        <w:shd w:val="clear" w:color="auto" w:fill="EEEEEE"/>
        <w:spacing w:after="0" w:line="240" w:lineRule="auto"/>
        <w:outlineLvl w:val="1"/>
        <w:rPr>
          <w:rFonts w:ascii="Josefin Sans" w:eastAsia="Times New Roman" w:hAnsi="Josefin Sans" w:cs="Times New Roman"/>
          <w:color w:val="333333"/>
          <w:sz w:val="36"/>
          <w:szCs w:val="36"/>
          <w:lang w:eastAsia="sv-SE"/>
        </w:rPr>
      </w:pPr>
      <w:r w:rsidRPr="00A965BC">
        <w:rPr>
          <w:rFonts w:ascii="Josefin Sans" w:eastAsia="Times New Roman" w:hAnsi="Josefin Sans" w:cs="Times New Roman"/>
          <w:color w:val="333333"/>
          <w:sz w:val="36"/>
          <w:szCs w:val="36"/>
          <w:lang w:eastAsia="sv-SE"/>
        </w:rPr>
        <w:t>Trivselregler Biljardrum</w:t>
      </w:r>
    </w:p>
    <w:p w14:paraId="1F8A7D7D" w14:textId="77777777" w:rsidR="00A965BC" w:rsidRP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  <w:r w:rsidRPr="00A965BC"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>- Den som står för bokningen ska vara närvarande under användandet av lokalen</w:t>
      </w:r>
    </w:p>
    <w:p w14:paraId="1EFCE1B4" w14:textId="77777777" w:rsidR="00A965BC" w:rsidRP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  <w:r w:rsidRPr="00A965BC"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>- Inga ytterskor ska användas i lokalen</w:t>
      </w:r>
    </w:p>
    <w:p w14:paraId="666B8031" w14:textId="77777777" w:rsidR="00A965BC" w:rsidRP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  <w:r w:rsidRPr="00A965BC"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>- Förbjudet att sitta på eller stödja sig mot biljardbordet</w:t>
      </w:r>
    </w:p>
    <w:p w14:paraId="4521D4C8" w14:textId="015E2D3F" w:rsidR="00A965BC" w:rsidRP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  <w:r w:rsidRPr="00A965BC"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>- Ingen förtäring vid biljardbordet</w:t>
      </w:r>
      <w:r w:rsidR="00CF7C3E"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 xml:space="preserve">/alltså ingen dryck eller </w:t>
      </w:r>
      <w:r w:rsidR="00C46AE5"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>mat i närheten av bordet!!</w:t>
      </w:r>
    </w:p>
    <w:p w14:paraId="3DECD599" w14:textId="77777777" w:rsidR="00A965BC" w:rsidRP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  <w:r w:rsidRPr="00A965BC"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>- Lägg tillbaka all utrustning på avsedd plats efter avslutat spel</w:t>
      </w:r>
    </w:p>
    <w:p w14:paraId="41CB195C" w14:textId="77777777" w:rsidR="00A965BC" w:rsidRP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  <w:r w:rsidRPr="00A965BC"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>- Lämna inte kvar skräp i lokalen</w:t>
      </w:r>
    </w:p>
    <w:p w14:paraId="2798C2E7" w14:textId="77777777" w:rsid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</w:pPr>
      <w:r w:rsidRPr="00A965BC"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>- För att få boka lokalen ska du ha fyllt 18 år</w:t>
      </w:r>
    </w:p>
    <w:p w14:paraId="2A79E1A6" w14:textId="77777777" w:rsid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</w:pPr>
      <w:r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>- ungdomar/barn får bara spela tillsammans med vuxen!</w:t>
      </w:r>
    </w:p>
    <w:p w14:paraId="20D26CF5" w14:textId="77777777" w:rsid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</w:pPr>
      <w:r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 xml:space="preserve">- skyddet på biljardbordet ska ligga på när lokalen lämnas </w:t>
      </w:r>
    </w:p>
    <w:p w14:paraId="43AAA9B4" w14:textId="77777777" w:rsidR="00A965BC" w:rsidRP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</w:pPr>
    </w:p>
    <w:p w14:paraId="053D28CC" w14:textId="77777777" w:rsidR="00A965BC" w:rsidRP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  <w:r w:rsidRPr="00A965BC"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br/>
      </w:r>
    </w:p>
    <w:p w14:paraId="1652DBC0" w14:textId="77777777" w:rsidR="00A965BC" w:rsidRP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  <w:r w:rsidRPr="00A965BC"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>Om du upptäcker brister när du kommer till lokalen eller om något tar slut eller går</w:t>
      </w:r>
    </w:p>
    <w:p w14:paraId="03C50CBA" w14:textId="77777777" w:rsid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</w:pPr>
      <w:r w:rsidRPr="00A965BC"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 xml:space="preserve">sönder när du är där, kontakta </w:t>
      </w:r>
      <w:r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>styrelsen</w:t>
      </w:r>
      <w:r w:rsidRPr="00A965BC"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>:</w:t>
      </w:r>
    </w:p>
    <w:p w14:paraId="3985E2FC" w14:textId="77777777" w:rsidR="00074659" w:rsidRDefault="00074659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</w:pPr>
    </w:p>
    <w:p w14:paraId="6061A5DA" w14:textId="77777777" w:rsidR="00074659" w:rsidRDefault="00074659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  <w:r w:rsidRPr="00074659"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  <w:t>Vid uppenbart slarv kan ersättningsskyldighet</w:t>
      </w:r>
    </w:p>
    <w:p w14:paraId="1D2480E7" w14:textId="77777777" w:rsidR="00074659" w:rsidRDefault="00074659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  <w:r w:rsidRPr="00074659"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  <w:t>komma att utkrävas av ansvarig</w:t>
      </w:r>
      <w:r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  <w:t xml:space="preserve"> och avstängning </w:t>
      </w:r>
    </w:p>
    <w:p w14:paraId="1C71D631" w14:textId="77777777" w:rsidR="00074659" w:rsidRDefault="00074659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</w:p>
    <w:p w14:paraId="5632D916" w14:textId="77777777" w:rsidR="00074659" w:rsidRPr="00A965BC" w:rsidRDefault="00074659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  <w:r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  <w:t xml:space="preserve">exempel: byte av skadad duk på biljardbord kostar 9.000kr </w:t>
      </w:r>
    </w:p>
    <w:p w14:paraId="77BEFF2D" w14:textId="77777777" w:rsidR="00A965BC" w:rsidRP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  <w:r w:rsidRPr="00A965BC"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  <w:br/>
      </w:r>
    </w:p>
    <w:p w14:paraId="7550478C" w14:textId="77777777" w:rsidR="00A965BC" w:rsidRP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  <w:r w:rsidRPr="00A965BC"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  <w:t>Email: </w:t>
      </w:r>
      <w:r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  <w:t>styrelse</w:t>
      </w:r>
      <w:hyperlink r:id="rId6" w:history="1">
        <w:r w:rsidRPr="00A965BC">
          <w:rPr>
            <w:rFonts w:ascii="Josefin Sans" w:eastAsia="Times New Roman" w:hAnsi="Josefin Sans" w:cs="Times New Roman"/>
            <w:color w:val="9E03A8"/>
            <w:sz w:val="30"/>
            <w:szCs w:val="30"/>
            <w:u w:val="single"/>
            <w:lang w:eastAsia="sv-SE"/>
          </w:rPr>
          <w:t>@</w:t>
        </w:r>
        <w:r>
          <w:rPr>
            <w:rFonts w:ascii="Josefin Sans" w:eastAsia="Times New Roman" w:hAnsi="Josefin Sans" w:cs="Times New Roman"/>
            <w:color w:val="9E03A8"/>
            <w:sz w:val="30"/>
            <w:szCs w:val="30"/>
            <w:u w:val="single"/>
            <w:lang w:eastAsia="sv-SE"/>
          </w:rPr>
          <w:t>brfhustomten.se</w:t>
        </w:r>
      </w:hyperlink>
    </w:p>
    <w:p w14:paraId="23D5BCC6" w14:textId="77777777" w:rsidR="00A965BC" w:rsidRP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</w:p>
    <w:p w14:paraId="59B7B598" w14:textId="77777777" w:rsidR="00A965BC" w:rsidRPr="00A965BC" w:rsidRDefault="00A965BC" w:rsidP="00A965BC">
      <w:pPr>
        <w:shd w:val="clear" w:color="auto" w:fill="EEEEEE"/>
        <w:spacing w:after="0" w:line="240" w:lineRule="auto"/>
        <w:rPr>
          <w:rFonts w:ascii="Josefin Sans" w:eastAsia="Times New Roman" w:hAnsi="Josefin Sans" w:cs="Times New Roman"/>
          <w:color w:val="333333"/>
          <w:sz w:val="30"/>
          <w:szCs w:val="30"/>
          <w:lang w:eastAsia="sv-SE"/>
        </w:rPr>
      </w:pPr>
      <w:r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>styrelsen</w:t>
      </w:r>
      <w:r w:rsidRPr="00A965BC">
        <w:rPr>
          <w:rFonts w:ascii="Josefin Sans" w:eastAsia="Times New Roman" w:hAnsi="Josefin Sans" w:cs="Times New Roman"/>
          <w:color w:val="000000"/>
          <w:sz w:val="30"/>
          <w:szCs w:val="30"/>
          <w:lang w:eastAsia="sv-SE"/>
        </w:rPr>
        <w:t xml:space="preserve"> kan komma på besök under bokad tid.</w:t>
      </w:r>
    </w:p>
    <w:p w14:paraId="77BE74DD" w14:textId="77777777" w:rsidR="000F047F" w:rsidRDefault="00000000"/>
    <w:sectPr w:rsidR="000F04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2F3A" w14:textId="77777777" w:rsidR="00C404F1" w:rsidRDefault="00C404F1" w:rsidP="00074659">
      <w:pPr>
        <w:spacing w:after="0" w:line="240" w:lineRule="auto"/>
      </w:pPr>
      <w:r>
        <w:separator/>
      </w:r>
    </w:p>
  </w:endnote>
  <w:endnote w:type="continuationSeparator" w:id="0">
    <w:p w14:paraId="12A77ECC" w14:textId="77777777" w:rsidR="00C404F1" w:rsidRDefault="00C404F1" w:rsidP="0007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">
    <w:altName w:val="Josefin Sans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9CF0" w14:textId="77777777" w:rsidR="00C404F1" w:rsidRDefault="00C404F1" w:rsidP="00074659">
      <w:pPr>
        <w:spacing w:after="0" w:line="240" w:lineRule="auto"/>
      </w:pPr>
      <w:r>
        <w:separator/>
      </w:r>
    </w:p>
  </w:footnote>
  <w:footnote w:type="continuationSeparator" w:id="0">
    <w:p w14:paraId="67F07F23" w14:textId="77777777" w:rsidR="00C404F1" w:rsidRDefault="00C404F1" w:rsidP="00074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1129" w14:textId="77777777" w:rsidR="00074659" w:rsidRPr="00074659" w:rsidRDefault="00074659">
    <w:pPr>
      <w:pStyle w:val="Sidhuvud"/>
      <w:rPr>
        <w:b/>
        <w:bCs/>
        <w:sz w:val="56"/>
        <w:szCs w:val="56"/>
      </w:rPr>
    </w:pPr>
    <w:r>
      <w:t xml:space="preserve">                                                                   </w:t>
    </w:r>
    <w:r w:rsidRPr="00074659">
      <w:rPr>
        <w:b/>
        <w:bCs/>
        <w:sz w:val="56"/>
        <w:szCs w:val="56"/>
      </w:rPr>
      <w:t>18år</w:t>
    </w:r>
  </w:p>
  <w:p w14:paraId="39D03699" w14:textId="77777777" w:rsidR="00074659" w:rsidRPr="00074659" w:rsidRDefault="00074659">
    <w:pPr>
      <w:pStyle w:val="Sidhuvud"/>
      <w:rPr>
        <w:b/>
        <w:bCs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BC"/>
    <w:rsid w:val="00074659"/>
    <w:rsid w:val="002834C4"/>
    <w:rsid w:val="00A965BC"/>
    <w:rsid w:val="00C404F1"/>
    <w:rsid w:val="00C46AE5"/>
    <w:rsid w:val="00C656E7"/>
    <w:rsid w:val="00C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A3B0"/>
  <w15:chartTrackingRefBased/>
  <w15:docId w15:val="{B9BA342B-D066-48F1-8CB5-914FD6A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7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659"/>
  </w:style>
  <w:style w:type="paragraph" w:styleId="Sidfot">
    <w:name w:val="footer"/>
    <w:basedOn w:val="Normal"/>
    <w:link w:val="SidfotChar"/>
    <w:uiPriority w:val="99"/>
    <w:unhideWhenUsed/>
    <w:rsid w:val="0007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an.heldaeus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arro</dc:creator>
  <cp:keywords/>
  <dc:description/>
  <cp:lastModifiedBy>jimmy arro</cp:lastModifiedBy>
  <cp:revision>3</cp:revision>
  <dcterms:created xsi:type="dcterms:W3CDTF">2023-03-05T14:53:00Z</dcterms:created>
  <dcterms:modified xsi:type="dcterms:W3CDTF">2023-03-06T17:22:00Z</dcterms:modified>
</cp:coreProperties>
</file>